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9" w:rsidRDefault="003A379D">
      <w:r>
        <w:t>Privacy Notice – NHS jobs</w:t>
      </w:r>
    </w:p>
    <w:p w:rsidR="003A379D" w:rsidRDefault="003A379D">
      <w:r>
        <w:t xml:space="preserve">West </w:t>
      </w:r>
      <w:proofErr w:type="spellStart"/>
      <w:r>
        <w:t>Rainton</w:t>
      </w:r>
      <w:proofErr w:type="spellEnd"/>
      <w:r>
        <w:t xml:space="preserve"> surgery holds data safely and securely both in paper and electronic format.</w:t>
      </w:r>
    </w:p>
    <w:p w:rsidR="003A379D" w:rsidRDefault="003A379D">
      <w:proofErr w:type="gramStart"/>
      <w:r>
        <w:t>Employees</w:t>
      </w:r>
      <w:proofErr w:type="gramEnd"/>
      <w:r>
        <w:t xml:space="preserve"> data includes;</w:t>
      </w:r>
    </w:p>
    <w:p w:rsidR="003A379D" w:rsidRDefault="003A379D" w:rsidP="003A379D">
      <w:pPr>
        <w:pStyle w:val="ListParagraph"/>
        <w:numPr>
          <w:ilvl w:val="0"/>
          <w:numId w:val="1"/>
        </w:numPr>
      </w:pPr>
      <w:r>
        <w:t>Personal details such as name, address, date or birth, NI number, bank details</w:t>
      </w:r>
    </w:p>
    <w:p w:rsidR="003A379D" w:rsidRDefault="003A379D" w:rsidP="003A379D">
      <w:pPr>
        <w:pStyle w:val="ListParagraph"/>
        <w:numPr>
          <w:ilvl w:val="0"/>
          <w:numId w:val="1"/>
        </w:numPr>
      </w:pPr>
      <w:r>
        <w:t>Copies of certification (qualifications)</w:t>
      </w:r>
    </w:p>
    <w:p w:rsidR="003A379D" w:rsidRDefault="003A379D" w:rsidP="003A379D">
      <w:pPr>
        <w:pStyle w:val="ListParagraph"/>
        <w:numPr>
          <w:ilvl w:val="0"/>
          <w:numId w:val="1"/>
        </w:numPr>
      </w:pPr>
      <w:r>
        <w:t>DBS and supporting documents</w:t>
      </w:r>
    </w:p>
    <w:p w:rsidR="003A379D" w:rsidRDefault="003A379D" w:rsidP="003A379D">
      <w:pPr>
        <w:pStyle w:val="ListParagraph"/>
        <w:numPr>
          <w:ilvl w:val="0"/>
          <w:numId w:val="1"/>
        </w:numPr>
      </w:pPr>
      <w:r>
        <w:t>CV/application form</w:t>
      </w:r>
    </w:p>
    <w:p w:rsidR="003A379D" w:rsidRDefault="002B454D" w:rsidP="003A379D">
      <w:pPr>
        <w:pStyle w:val="ListParagraph"/>
        <w:numPr>
          <w:ilvl w:val="0"/>
          <w:numId w:val="1"/>
        </w:numPr>
      </w:pPr>
      <w:r>
        <w:t>Payslips</w:t>
      </w:r>
    </w:p>
    <w:p w:rsidR="002B454D" w:rsidRDefault="00A71AFE" w:rsidP="00A71AFE">
      <w:r>
        <w:t>Electronic data is held on the practice managers PC which is password protected, paper copies are held in a locked filing cabinet in a locked office, the practice manager is the only key holder.</w:t>
      </w:r>
    </w:p>
    <w:p w:rsidR="00A71AFE" w:rsidRDefault="00A71AFE" w:rsidP="00A71AFE">
      <w:r>
        <w:t>For candidates applying for jobs; their application will be held on the practice managers secure log in. If successful for an interview the application will be printed, if successful the application will be held in a lockable filing cabinet in the employees personal file, if the candidate is unsuccessful the application will be shredded and discarded</w:t>
      </w:r>
      <w:bookmarkStart w:id="0" w:name="_GoBack"/>
      <w:bookmarkEnd w:id="0"/>
      <w:r>
        <w:t xml:space="preserve"> in the practices’ confidential waste.</w:t>
      </w:r>
    </w:p>
    <w:sectPr w:rsidR="00A71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308"/>
    <w:multiLevelType w:val="hybridMultilevel"/>
    <w:tmpl w:val="0824926C"/>
    <w:lvl w:ilvl="0" w:tplc="27A65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D"/>
    <w:rsid w:val="00212F7E"/>
    <w:rsid w:val="002B454D"/>
    <w:rsid w:val="003A379D"/>
    <w:rsid w:val="009B6420"/>
    <w:rsid w:val="00A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Mcerlane Samantha</dc:creator>
  <cp:lastModifiedBy>Mcerlane Samantha</cp:lastModifiedBy>
  <cp:revision>1</cp:revision>
  <dcterms:created xsi:type="dcterms:W3CDTF">2021-04-23T14:45:00Z</dcterms:created>
  <dcterms:modified xsi:type="dcterms:W3CDTF">2021-04-23T15:15:00Z</dcterms:modified>
</cp:coreProperties>
</file>